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D" w:rsidRDefault="008C4E7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75A1C" w:rsidRPr="00075A1C" w:rsidRDefault="00075A1C" w:rsidP="00075A1C">
      <w:pPr>
        <w:jc w:val="center"/>
        <w:rPr>
          <w:rFonts w:ascii="Edwardian Script ITC" w:hAnsi="Edwardian Script ITC" w:cs="Estrangelo Edessa"/>
          <w:b/>
          <w:bCs/>
          <w:color w:val="C00000"/>
          <w:sz w:val="72"/>
          <w:szCs w:val="72"/>
        </w:rPr>
      </w:pPr>
      <w:r w:rsidRPr="00075A1C">
        <w:rPr>
          <w:rFonts w:ascii="Edwardian Script ITC" w:hAnsi="Edwardian Script ITC" w:cs="Estrangelo Edessa"/>
          <w:b/>
          <w:bCs/>
          <w:color w:val="C00000"/>
          <w:sz w:val="80"/>
          <w:szCs w:val="80"/>
        </w:rPr>
        <w:t>Plan de Evaluación</w:t>
      </w:r>
    </w:p>
    <w:p w:rsidR="00075A1C" w:rsidRPr="00075A1C" w:rsidRDefault="00075A1C" w:rsidP="00075A1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75A1C">
        <w:rPr>
          <w:rFonts w:ascii="Arial" w:hAnsi="Arial" w:cs="Arial"/>
          <w:b/>
          <w:bCs/>
          <w:color w:val="C00000"/>
          <w:sz w:val="32"/>
          <w:szCs w:val="32"/>
        </w:rPr>
        <w:t xml:space="preserve">Primer </w:t>
      </w:r>
      <w:r w:rsidRPr="00075A1C">
        <w:rPr>
          <w:rFonts w:ascii="Arial" w:hAnsi="Arial" w:cs="Arial"/>
          <w:b/>
          <w:color w:val="C00000"/>
          <w:sz w:val="32"/>
          <w:szCs w:val="32"/>
        </w:rPr>
        <w:t>Trimestre 201</w:t>
      </w:r>
      <w:r w:rsidR="001C07A7">
        <w:rPr>
          <w:rFonts w:ascii="Arial" w:hAnsi="Arial" w:cs="Arial"/>
          <w:b/>
          <w:color w:val="C00000"/>
          <w:sz w:val="32"/>
          <w:szCs w:val="32"/>
        </w:rPr>
        <w:t>9-2020</w:t>
      </w:r>
    </w:p>
    <w:p w:rsidR="00075A1C" w:rsidRPr="00075A1C" w:rsidRDefault="00075A1C" w:rsidP="00075A1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6228"/>
        <w:gridCol w:w="3798"/>
      </w:tblGrid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4D66F2" w:rsidRDefault="00075A1C" w:rsidP="00BB6286">
            <w:pPr>
              <w:spacing w:line="120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6F2">
              <w:rPr>
                <w:rFonts w:ascii="Arial" w:hAnsi="Arial" w:cs="Arial"/>
                <w:b/>
                <w:bCs/>
                <w:sz w:val="28"/>
                <w:szCs w:val="28"/>
              </w:rPr>
              <w:t>Asignatura:</w:t>
            </w:r>
            <w:r w:rsidR="004D66F2" w:rsidRPr="004D66F2">
              <w:rPr>
                <w:rFonts w:ascii="Cambria" w:hAnsi="Cambria" w:cs="Arial"/>
                <w:b/>
                <w:i/>
                <w:sz w:val="28"/>
                <w:szCs w:val="28"/>
              </w:rPr>
              <w:t xml:space="preserve"> Historia de América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Grado:</w:t>
            </w:r>
            <w:r w:rsidR="004D66F2">
              <w:rPr>
                <w:rFonts w:ascii="Arial" w:hAnsi="Arial" w:cs="Arial"/>
                <w:b/>
                <w:sz w:val="28"/>
                <w:szCs w:val="28"/>
              </w:rPr>
              <w:t xml:space="preserve"> 8vo </w:t>
            </w:r>
            <w:r w:rsidR="004D66F2">
              <w:rPr>
                <w:rFonts w:ascii="Arial" w:hAnsi="Arial" w:cs="Arial"/>
                <w:i/>
                <w:sz w:val="28"/>
                <w:szCs w:val="28"/>
              </w:rPr>
              <w:t>Grado</w:t>
            </w:r>
          </w:p>
        </w:tc>
      </w:tr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Maestro:</w:t>
            </w:r>
            <w:r w:rsidR="004D66F2">
              <w:rPr>
                <w:rFonts w:ascii="Arial" w:hAnsi="Arial" w:cs="Arial"/>
                <w:b/>
                <w:sz w:val="28"/>
                <w:szCs w:val="28"/>
              </w:rPr>
              <w:t xml:space="preserve"> Melissa Rivera Torres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A538A5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538A5">
              <w:rPr>
                <w:rFonts w:ascii="Arial" w:hAnsi="Arial" w:cs="Arial"/>
                <w:b/>
                <w:sz w:val="28"/>
                <w:szCs w:val="28"/>
              </w:rPr>
              <w:t>Puntos a acumular:</w:t>
            </w:r>
            <w:r w:rsidR="001C07A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5B91">
              <w:rPr>
                <w:rFonts w:ascii="Arial" w:hAnsi="Arial" w:cs="Arial"/>
                <w:b/>
                <w:sz w:val="28"/>
                <w:szCs w:val="28"/>
              </w:rPr>
              <w:t>710</w:t>
            </w:r>
          </w:p>
        </w:tc>
      </w:tr>
    </w:tbl>
    <w:p w:rsidR="00075A1C" w:rsidRPr="00075A1C" w:rsidRDefault="00075A1C" w:rsidP="00075A1C">
      <w:pPr>
        <w:jc w:val="both"/>
        <w:rPr>
          <w:rFonts w:ascii="Arial" w:hAnsi="Arial" w:cs="Arial"/>
          <w:sz w:val="16"/>
          <w:szCs w:val="16"/>
        </w:rPr>
      </w:pPr>
    </w:p>
    <w:p w:rsidR="00075A1C" w:rsidRPr="001C07A7" w:rsidRDefault="00075A1C" w:rsidP="001C07A7">
      <w:pPr>
        <w:ind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1C07A7">
        <w:rPr>
          <w:rFonts w:ascii="Arial" w:hAnsi="Arial" w:cs="Arial"/>
          <w:sz w:val="20"/>
          <w:szCs w:val="20"/>
          <w:lang w:val="es-ES"/>
        </w:rPr>
        <w:t>A continuación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</w:t>
      </w:r>
      <w:r w:rsidR="000203BD" w:rsidRPr="001C07A7">
        <w:rPr>
          <w:rFonts w:ascii="Arial" w:hAnsi="Arial" w:cs="Arial"/>
          <w:sz w:val="20"/>
          <w:szCs w:val="20"/>
          <w:lang w:val="es-ES"/>
        </w:rPr>
        <w:t>.</w:t>
      </w:r>
      <w:r w:rsidRPr="001C07A7">
        <w:rPr>
          <w:rFonts w:ascii="Arial" w:hAnsi="Arial" w:cs="Arial"/>
          <w:sz w:val="20"/>
          <w:szCs w:val="20"/>
          <w:lang w:val="es-ES"/>
        </w:rPr>
        <w:t xml:space="preserve"> En este plan se indica la cantidad de puntos a acumular por cada criterio, el tipo de requisito en cada criterio, valor, tema o contenido y la fecha tentativa.</w:t>
      </w:r>
    </w:p>
    <w:p w:rsidR="005F31B8" w:rsidRPr="005F31B8" w:rsidRDefault="005F31B8" w:rsidP="00075A1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075A1C" w:rsidRDefault="00BC6B5A" w:rsidP="00075A1C">
      <w:p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3pt;margin-top:.75pt;width:501.85pt;height:25.85pt;z-index:251656192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4">
              <w:txbxContent>
                <w:p w:rsidR="00075A1C" w:rsidRPr="00075A1C" w:rsidRDefault="00075A1C" w:rsidP="00075A1C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#1</w:t>
                  </w:r>
                  <w:r w:rsidR="004D66F2"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4D66F2" w:rsidRPr="004D66F2">
                    <w:rPr>
                      <w:rFonts w:ascii="Verdana" w:hAnsi="Verdana"/>
                      <w:b/>
                      <w:color w:val="FFFFFF"/>
                    </w:rPr>
                    <w:t xml:space="preserve"> Exámenes/</w:t>
                  </w:r>
                  <w:r w:rsidR="002479A4" w:rsidRPr="004D66F2">
                    <w:rPr>
                      <w:rFonts w:ascii="Verdana" w:hAnsi="Verdana"/>
                      <w:b/>
                      <w:color w:val="FFFFFF"/>
                    </w:rPr>
                    <w:t>Pruebas Cortas</w:t>
                  </w:r>
                  <w:r w:rsidR="004D66F2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4D66F2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300</w:t>
                  </w:r>
                </w:p>
              </w:txbxContent>
            </v:textbox>
          </v:shape>
        </w:pict>
      </w:r>
    </w:p>
    <w:p w:rsidR="00075A1C" w:rsidRDefault="00075A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075A1C" w:rsidRPr="00E85C1B" w:rsidRDefault="00075A1C" w:rsidP="00075A1C">
      <w:pPr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D66F2" w:rsidRPr="006C329F" w:rsidRDefault="004D66F2" w:rsidP="002C7A74">
            <w:pPr>
              <w:jc w:val="center"/>
              <w:rPr>
                <w:b/>
                <w:bCs/>
                <w:i/>
              </w:rPr>
            </w:pPr>
            <w:r w:rsidRPr="006C329F">
              <w:rPr>
                <w:b/>
                <w:bCs/>
                <w:i/>
              </w:rPr>
              <w:t>Prueba Corta</w:t>
            </w:r>
            <w:r>
              <w:rPr>
                <w:b/>
                <w:bCs/>
                <w:i/>
              </w:rPr>
              <w:t xml:space="preserve"> #1</w:t>
            </w:r>
          </w:p>
          <w:p w:rsidR="00075A1C" w:rsidRPr="00BB6286" w:rsidRDefault="00075A1C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D66F2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329F">
              <w:rPr>
                <w:i/>
              </w:rPr>
              <w:t xml:space="preserve">Conceptos Importantes del Capítulo </w:t>
            </w:r>
            <w:r>
              <w:rPr>
                <w:i/>
              </w:rPr>
              <w:t>1.El planeta dinámico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D66F2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2C7A74" w:rsidRDefault="00075A1C" w:rsidP="002C7A74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2C7A74" w:rsidRDefault="00C359A0" w:rsidP="002C7A74">
            <w:pPr>
              <w:spacing w:after="58"/>
              <w:jc w:val="center"/>
              <w:rPr>
                <w:sz w:val="28"/>
                <w:szCs w:val="28"/>
              </w:rPr>
            </w:pPr>
            <w:r w:rsidRPr="002C7A74">
              <w:t xml:space="preserve">19 de agosto de 2019 </w:t>
            </w:r>
            <w:r w:rsidR="001C07A7" w:rsidRPr="002C7A74">
              <w:t>día A /</w:t>
            </w:r>
            <w:r w:rsidRPr="002C7A74">
              <w:t xml:space="preserve">20 </w:t>
            </w:r>
            <w:r w:rsidR="004D66F2" w:rsidRPr="002C7A74">
              <w:t>d</w:t>
            </w:r>
            <w:r w:rsidRPr="002C7A74">
              <w:t xml:space="preserve">e agosto de 2019 </w:t>
            </w:r>
            <w:r w:rsidR="004D66F2" w:rsidRPr="002C7A74">
              <w:t>día B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4D66F2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329F">
              <w:rPr>
                <w:b/>
                <w:bCs/>
                <w:i/>
              </w:rPr>
              <w:t>Prueba Corta #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D66F2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329F">
              <w:t>Identificar países de América</w:t>
            </w:r>
            <w:r>
              <w:t>/capitales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D66F2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2C7A74" w:rsidRDefault="00075A1C" w:rsidP="002C7A74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4D66F2" w:rsidRPr="002C7A74" w:rsidRDefault="00C359A0" w:rsidP="002C7A74">
            <w:pPr>
              <w:jc w:val="center"/>
            </w:pPr>
            <w:r w:rsidRPr="002C7A74">
              <w:t xml:space="preserve">28 de agosto </w:t>
            </w:r>
            <w:r w:rsidR="001C07A7" w:rsidRPr="002C7A74">
              <w:t>de 201</w:t>
            </w:r>
            <w:r w:rsidRPr="002C7A74">
              <w:t>9</w:t>
            </w:r>
            <w:r w:rsidR="001C07A7" w:rsidRPr="002C7A74">
              <w:t xml:space="preserve"> día A / </w:t>
            </w:r>
            <w:r w:rsidRPr="002C7A74">
              <w:t xml:space="preserve">29 </w:t>
            </w:r>
            <w:r w:rsidR="001C07A7" w:rsidRPr="002C7A74">
              <w:t xml:space="preserve">de </w:t>
            </w:r>
            <w:r w:rsidRPr="002C7A74">
              <w:t xml:space="preserve">agosto </w:t>
            </w:r>
            <w:r w:rsidR="001C07A7" w:rsidRPr="002C7A74">
              <w:t>de 201</w:t>
            </w:r>
            <w:r w:rsidRPr="002C7A74">
              <w:t>9</w:t>
            </w:r>
            <w:r w:rsidR="004D66F2" w:rsidRPr="002C7A74">
              <w:t xml:space="preserve"> día B</w:t>
            </w:r>
          </w:p>
          <w:p w:rsidR="00075A1C" w:rsidRPr="002C7A74" w:rsidRDefault="00075A1C" w:rsidP="002C7A74">
            <w:pPr>
              <w:spacing w:after="58"/>
              <w:jc w:val="center"/>
              <w:rPr>
                <w:sz w:val="28"/>
                <w:szCs w:val="28"/>
              </w:rPr>
            </w:pP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4D66F2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329F">
              <w:rPr>
                <w:b/>
                <w:bCs/>
                <w:i/>
              </w:rPr>
              <w:t>1er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D66F2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329F">
              <w:rPr>
                <w:i/>
              </w:rPr>
              <w:t>Capítulo 1.</w:t>
            </w:r>
            <w:r>
              <w:rPr>
                <w:i/>
              </w:rPr>
              <w:t xml:space="preserve"> El planeta dinámico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D66F2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0B19">
              <w:rPr>
                <w:i/>
              </w:rPr>
              <w:t>100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2C7A74" w:rsidRDefault="00075A1C" w:rsidP="002C7A74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2C7A74" w:rsidRDefault="00C359A0" w:rsidP="002C7A74">
            <w:pPr>
              <w:spacing w:after="58"/>
              <w:jc w:val="center"/>
              <w:rPr>
                <w:sz w:val="28"/>
                <w:szCs w:val="28"/>
              </w:rPr>
            </w:pPr>
            <w:r w:rsidRPr="002C7A74">
              <w:t xml:space="preserve">10 </w:t>
            </w:r>
            <w:r w:rsidR="004D66F2" w:rsidRPr="002C7A74">
              <w:t xml:space="preserve">de </w:t>
            </w:r>
            <w:r w:rsidRPr="002C7A74">
              <w:t>septiembre de</w:t>
            </w:r>
            <w:r w:rsidR="004D66F2" w:rsidRPr="002C7A74">
              <w:t xml:space="preserve"> 201</w:t>
            </w:r>
            <w:r w:rsidRPr="002C7A74">
              <w:t>9</w:t>
            </w:r>
            <w:r w:rsidR="001C07A7" w:rsidRPr="002C7A74">
              <w:t xml:space="preserve"> día A / </w:t>
            </w:r>
            <w:r w:rsidRPr="002C7A74">
              <w:t>11</w:t>
            </w:r>
            <w:r w:rsidR="004D66F2" w:rsidRPr="002C7A74">
              <w:t xml:space="preserve"> de </w:t>
            </w:r>
            <w:r w:rsidR="002C7A74" w:rsidRPr="002C7A74">
              <w:t>septiembre de</w:t>
            </w:r>
            <w:r w:rsidR="004D66F2" w:rsidRPr="002C7A74">
              <w:t xml:space="preserve"> 201</w:t>
            </w:r>
            <w:r w:rsidRPr="002C7A74">
              <w:t>9</w:t>
            </w:r>
            <w:r w:rsidR="004D66F2" w:rsidRPr="002C7A74">
              <w:t xml:space="preserve"> día B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4D66F2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329F">
              <w:rPr>
                <w:b/>
                <w:bCs/>
                <w:i/>
              </w:rPr>
              <w:t>2do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66F2" w:rsidRPr="006C329F" w:rsidRDefault="004D66F2" w:rsidP="004D66F2">
            <w:pPr>
              <w:jc w:val="center"/>
              <w:rPr>
                <w:i/>
              </w:rPr>
            </w:pPr>
            <w:r w:rsidRPr="006C329F">
              <w:rPr>
                <w:i/>
              </w:rPr>
              <w:t xml:space="preserve">Capítulo 2. </w:t>
            </w:r>
            <w:r>
              <w:rPr>
                <w:i/>
              </w:rPr>
              <w:t>El patrimonio natural de América.</w:t>
            </w:r>
          </w:p>
          <w:p w:rsidR="00075A1C" w:rsidRPr="00BB6286" w:rsidRDefault="00075A1C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D66F2" w:rsidP="004D66F2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0B19">
              <w:rPr>
                <w:i/>
              </w:rPr>
              <w:t>100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2C7A74" w:rsidRDefault="00075A1C" w:rsidP="002C7A74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4D66F2" w:rsidRPr="002C7A74" w:rsidRDefault="00C359A0" w:rsidP="002C7A74">
            <w:pPr>
              <w:jc w:val="center"/>
            </w:pPr>
            <w:r w:rsidRPr="002C7A74">
              <w:t xml:space="preserve">26 </w:t>
            </w:r>
            <w:r w:rsidR="001C07A7" w:rsidRPr="002C7A74">
              <w:t xml:space="preserve">de septiembre de 201 día A </w:t>
            </w:r>
            <w:r w:rsidR="00285B91" w:rsidRPr="002C7A74">
              <w:t>/ 27</w:t>
            </w:r>
            <w:r w:rsidRPr="002C7A74">
              <w:t xml:space="preserve"> </w:t>
            </w:r>
            <w:r w:rsidR="001C07A7" w:rsidRPr="002C7A74">
              <w:t>de septiembre de 201</w:t>
            </w:r>
            <w:r w:rsidR="004D66F2" w:rsidRPr="002C7A74">
              <w:t xml:space="preserve"> día B</w:t>
            </w:r>
          </w:p>
          <w:p w:rsidR="00075A1C" w:rsidRPr="002C7A74" w:rsidRDefault="00075A1C" w:rsidP="002C7A74">
            <w:pPr>
              <w:spacing w:after="58"/>
              <w:jc w:val="center"/>
              <w:rPr>
                <w:sz w:val="28"/>
                <w:szCs w:val="28"/>
              </w:rPr>
            </w:pPr>
          </w:p>
        </w:tc>
      </w:tr>
    </w:tbl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BC6B5A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8" type="#_x0000_t202" style="position:absolute;left:0;text-align:left;margin-left:-7.3pt;margin-top:1.3pt;width:501.85pt;height:25.85pt;z-index:251659264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#2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Habilidad Geográfica    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</w:t>
                  </w:r>
                  <w:r w:rsidR="00966546"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150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Fecha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D66F2" w:rsidRPr="00556DCF" w:rsidRDefault="004D66F2" w:rsidP="002C7A74">
            <w:pPr>
              <w:jc w:val="center"/>
              <w:rPr>
                <w:b/>
                <w:bCs/>
                <w:i/>
              </w:rPr>
            </w:pPr>
            <w:r w:rsidRPr="00556DCF">
              <w:rPr>
                <w:bCs/>
                <w:i/>
              </w:rPr>
              <w:t>Hab.</w:t>
            </w:r>
            <w:r>
              <w:rPr>
                <w:bCs/>
                <w:i/>
              </w:rPr>
              <w:t xml:space="preserve"> </w:t>
            </w:r>
            <w:r w:rsidR="00C359A0" w:rsidRPr="00556DCF">
              <w:rPr>
                <w:bCs/>
                <w:i/>
              </w:rPr>
              <w:t>Geográfica</w:t>
            </w:r>
            <w:r w:rsidR="00C359A0">
              <w:rPr>
                <w:bCs/>
                <w:i/>
              </w:rPr>
              <w:t xml:space="preserve"> </w:t>
            </w:r>
            <w:r w:rsidR="00C359A0" w:rsidRPr="00556DCF">
              <w:rPr>
                <w:bCs/>
                <w:i/>
              </w:rPr>
              <w:t>#</w:t>
            </w:r>
            <w:r>
              <w:rPr>
                <w:bCs/>
                <w:i/>
              </w:rPr>
              <w:t>1</w:t>
            </w:r>
          </w:p>
          <w:p w:rsidR="004D66F2" w:rsidRDefault="004D66F2" w:rsidP="002C7A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Proyecto de Mapas</w:t>
            </w:r>
          </w:p>
          <w:p w:rsidR="005F31B8" w:rsidRPr="00BB6286" w:rsidRDefault="005F31B8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Geografía de América: Buscar información y diseñar un folleto informativo de la geografía de América.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50pts.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614F0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15 de agosto de 201</w:t>
            </w:r>
            <w:r>
              <w:t xml:space="preserve"> día A </w:t>
            </w:r>
            <w:r>
              <w:rPr>
                <w:i/>
              </w:rPr>
              <w:t>/ 16de agosto de 201</w:t>
            </w:r>
            <w:r>
              <w:t>día B</w:t>
            </w:r>
            <w:r>
              <w:rPr>
                <w:i/>
              </w:rPr>
              <w:t xml:space="preserve">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2699C" w:rsidRDefault="00F2699C" w:rsidP="002C7A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Habilidad geográfica # 2</w:t>
            </w: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Cs/>
                <w:i/>
              </w:rPr>
              <w:t>Collage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2479A4" w:rsidRDefault="005F31B8" w:rsidP="002C7A74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="002479A4" w:rsidRDefault="00F2699C" w:rsidP="002C7A74">
            <w:pPr>
              <w:jc w:val="center"/>
              <w:rPr>
                <w:i/>
              </w:rPr>
            </w:pPr>
            <w:r w:rsidRPr="002479A4">
              <w:rPr>
                <w:i/>
              </w:rPr>
              <w:t>Preparar un collage sobre</w:t>
            </w:r>
          </w:p>
          <w:p w:rsidR="00F2699C" w:rsidRPr="002479A4" w:rsidRDefault="00F2699C" w:rsidP="002C7A74">
            <w:pPr>
              <w:jc w:val="center"/>
              <w:rPr>
                <w:i/>
              </w:rPr>
            </w:pPr>
            <w:r w:rsidRPr="002479A4">
              <w:rPr>
                <w:i/>
              </w:rPr>
              <w:t>Geografía Americana</w:t>
            </w:r>
          </w:p>
          <w:p w:rsidR="00F2699C" w:rsidRPr="002479A4" w:rsidRDefault="002479A4" w:rsidP="002C7A74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F2699C" w:rsidRPr="002479A4">
              <w:rPr>
                <w:i/>
              </w:rPr>
              <w:t>La formación de América</w:t>
            </w:r>
            <w:r>
              <w:rPr>
                <w:i/>
              </w:rPr>
              <w:t>)</w:t>
            </w:r>
          </w:p>
          <w:p w:rsidR="005F31B8" w:rsidRPr="002479A4" w:rsidRDefault="005F31B8" w:rsidP="002C7A74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79A4" w:rsidRDefault="002479A4" w:rsidP="002C7A74">
            <w:pPr>
              <w:spacing w:after="58"/>
              <w:jc w:val="center"/>
              <w:rPr>
                <w:i/>
              </w:rPr>
            </w:pP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25pts.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C359A0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 xml:space="preserve">22 </w:t>
            </w:r>
            <w:r w:rsidR="001C07A7">
              <w:t>de agosto de 201 día A /</w:t>
            </w:r>
            <w:r>
              <w:t xml:space="preserve">23 </w:t>
            </w:r>
            <w:r w:rsidR="001C07A7">
              <w:t>de agosto de 201</w:t>
            </w:r>
            <w:r w:rsidR="00F2699C">
              <w:t xml:space="preserve"> día B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2699C" w:rsidRDefault="00F2699C" w:rsidP="002C7A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Habilidad geográfica # 3</w:t>
            </w: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Cs/>
                <w:i/>
              </w:rPr>
              <w:t>Cartel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2699C" w:rsidRDefault="00F2699C" w:rsidP="002C7A74">
            <w:pPr>
              <w:jc w:val="center"/>
              <w:rPr>
                <w:i/>
              </w:rPr>
            </w:pPr>
            <w:r>
              <w:rPr>
                <w:i/>
              </w:rPr>
              <w:t xml:space="preserve">Paisajes naturales y </w:t>
            </w:r>
            <w:r w:rsidR="002479A4">
              <w:rPr>
                <w:i/>
              </w:rPr>
              <w:t>culturales de</w:t>
            </w:r>
            <w:r>
              <w:rPr>
                <w:i/>
              </w:rPr>
              <w:t xml:space="preserve"> América y presentarlos en clase.</w:t>
            </w:r>
          </w:p>
          <w:p w:rsidR="005F31B8" w:rsidRPr="00BB6286" w:rsidRDefault="005F31B8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50pts.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C6B5A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5 de septiembre de 201día A / 6 de septiembre de 201 día B</w:t>
            </w:r>
            <w:r>
              <w:rPr>
                <w:i/>
              </w:rPr>
              <w:t>16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11F29">
              <w:rPr>
                <w:rFonts w:ascii="Cambria" w:hAnsi="Cambria"/>
                <w:bCs/>
                <w:i/>
              </w:rPr>
              <w:t>Tabla comparativa de la biosfera de América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2699C" w:rsidRPr="00D11F29" w:rsidRDefault="00F2699C" w:rsidP="002C7A74">
            <w:pPr>
              <w:jc w:val="center"/>
              <w:rPr>
                <w:i/>
              </w:rPr>
            </w:pPr>
            <w:r w:rsidRPr="00D11F29">
              <w:t>Las maravillas del nuevo mundo.</w:t>
            </w:r>
          </w:p>
          <w:p w:rsidR="005F31B8" w:rsidRPr="00BB6286" w:rsidRDefault="005F31B8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F2699C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25pts.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C6B5A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</w:rPr>
              <w:t>16 de septiembre de 2019</w:t>
            </w:r>
            <w:r>
              <w:t xml:space="preserve"> día A </w:t>
            </w:r>
            <w:r>
              <w:rPr>
                <w:i/>
              </w:rPr>
              <w:t xml:space="preserve">/17 de septiembre de 2019 </w:t>
            </w:r>
            <w:r>
              <w:t>día B</w:t>
            </w:r>
          </w:p>
        </w:tc>
      </w:tr>
    </w:tbl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BC6B5A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7" type="#_x0000_t202" style="position:absolute;left:0;text-align:left;margin-left:-5.9pt;margin-top:1.85pt;width:501.85pt;height:25.85pt;z-index:251658240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3:</w:t>
                  </w:r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Assessment</w:t>
                  </w:r>
                  <w:proofErr w:type="spellEnd"/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          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130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614C21" w:rsidRDefault="00614C21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F2699C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  <w:sz w:val="22"/>
              </w:rPr>
              <w:t>Taller de representación gráfica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663A47" w:rsidRDefault="00663A47" w:rsidP="00663A47">
            <w:pPr>
              <w:jc w:val="center"/>
              <w:rPr>
                <w:i/>
              </w:rPr>
            </w:pPr>
            <w:r>
              <w:rPr>
                <w:i/>
              </w:rPr>
              <w:t>Los recursos de un continente joven. Actividad página 59 Ejercicios B y D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63A47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30pts.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85B91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 xml:space="preserve">9 </w:t>
            </w:r>
            <w:r w:rsidR="001C07A7">
              <w:t>de septiembre de 201</w:t>
            </w:r>
            <w:r w:rsidR="002C7A74">
              <w:t xml:space="preserve">9 </w:t>
            </w:r>
            <w:r>
              <w:t>día B</w:t>
            </w:r>
            <w:r w:rsidR="001C07A7">
              <w:t xml:space="preserve"> /</w:t>
            </w:r>
            <w:r w:rsidR="00966546">
              <w:t xml:space="preserve"> </w:t>
            </w:r>
            <w:r>
              <w:t xml:space="preserve">12 </w:t>
            </w:r>
            <w:r w:rsidR="00966546">
              <w:t>de septiembre</w:t>
            </w:r>
            <w:r w:rsidR="002C7A74">
              <w:t xml:space="preserve"> de 2019</w:t>
            </w:r>
            <w:r>
              <w:t xml:space="preserve"> día A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479A4" w:rsidRDefault="002479A4" w:rsidP="00F2699C">
            <w:pPr>
              <w:jc w:val="center"/>
              <w:rPr>
                <w:bCs/>
                <w:i/>
              </w:rPr>
            </w:pPr>
          </w:p>
          <w:p w:rsidR="00F2699C" w:rsidRPr="002479A4" w:rsidRDefault="00F2699C" w:rsidP="00F2699C">
            <w:pPr>
              <w:jc w:val="center"/>
              <w:rPr>
                <w:bCs/>
                <w:i/>
              </w:rPr>
            </w:pPr>
            <w:r w:rsidRPr="002479A4">
              <w:rPr>
                <w:bCs/>
                <w:i/>
              </w:rPr>
              <w:t>Analizar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663A47" w:rsidRDefault="00663A47" w:rsidP="00663A47">
            <w:pPr>
              <w:jc w:val="center"/>
              <w:rPr>
                <w:i/>
              </w:rPr>
            </w:pPr>
            <w:r>
              <w:rPr>
                <w:i/>
              </w:rPr>
              <w:t>Taller de investigación</w:t>
            </w:r>
          </w:p>
          <w:p w:rsidR="00663A47" w:rsidRDefault="00663A47" w:rsidP="00663A47">
            <w:pPr>
              <w:jc w:val="center"/>
              <w:rPr>
                <w:i/>
              </w:rPr>
            </w:pPr>
            <w:r>
              <w:rPr>
                <w:i/>
              </w:rPr>
              <w:t>Páginas 76-77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63A47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30pts.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966546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 xml:space="preserve">  </w:t>
            </w:r>
            <w:r w:rsidR="0067544D">
              <w:rPr>
                <w:rFonts w:ascii="Cambria" w:hAnsi="Cambria" w:cs="Arial"/>
                <w:i/>
              </w:rPr>
              <w:t xml:space="preserve">24 </w:t>
            </w:r>
            <w:r>
              <w:rPr>
                <w:rFonts w:ascii="Cambria" w:hAnsi="Cambria" w:cs="Arial"/>
                <w:i/>
              </w:rPr>
              <w:t>de septiembre de 201</w:t>
            </w:r>
            <w:r w:rsidR="0067544D">
              <w:rPr>
                <w:rFonts w:ascii="Cambria" w:hAnsi="Cambria" w:cs="Arial"/>
                <w:i/>
              </w:rPr>
              <w:t>9</w:t>
            </w:r>
            <w:r>
              <w:t xml:space="preserve"> día A </w:t>
            </w:r>
            <w:r w:rsidR="001C07A7">
              <w:rPr>
                <w:rFonts w:ascii="Cambria" w:hAnsi="Cambria" w:cs="Arial"/>
                <w:i/>
              </w:rPr>
              <w:t xml:space="preserve">/ </w:t>
            </w:r>
            <w:r w:rsidR="0067544D">
              <w:rPr>
                <w:rFonts w:ascii="Cambria" w:hAnsi="Cambria" w:cs="Arial"/>
                <w:i/>
              </w:rPr>
              <w:t xml:space="preserve">25 </w:t>
            </w:r>
            <w:r w:rsidR="001C07A7">
              <w:rPr>
                <w:rFonts w:ascii="Cambria" w:hAnsi="Cambria" w:cs="Arial"/>
                <w:i/>
              </w:rPr>
              <w:t xml:space="preserve">de septiembre </w:t>
            </w:r>
            <w:r w:rsidR="002C7A74">
              <w:rPr>
                <w:rFonts w:ascii="Cambria" w:hAnsi="Cambria" w:cs="Arial"/>
                <w:i/>
              </w:rPr>
              <w:t>de 2019</w:t>
            </w:r>
            <w:r w:rsidR="001C07A7">
              <w:rPr>
                <w:rFonts w:ascii="Cambria" w:hAnsi="Cambria" w:cs="Arial"/>
                <w:i/>
              </w:rPr>
              <w:t xml:space="preserve">de </w:t>
            </w:r>
            <w:r>
              <w:t>día B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F2699C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</w:rPr>
              <w:t>Taller de representación Grafica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F2699C" w:rsidRDefault="00F2699C" w:rsidP="00F2699C">
            <w:pPr>
              <w:jc w:val="center"/>
              <w:rPr>
                <w:i/>
              </w:rPr>
            </w:pPr>
            <w:r>
              <w:rPr>
                <w:i/>
              </w:rPr>
              <w:t>Las reservas naturales</w:t>
            </w:r>
          </w:p>
          <w:p w:rsidR="005F31B8" w:rsidRPr="00BB6286" w:rsidRDefault="002479A4" w:rsidP="00F2699C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 xml:space="preserve">            </w:t>
            </w:r>
            <w:r w:rsidR="00F2699C">
              <w:rPr>
                <w:i/>
              </w:rPr>
              <w:t>Página 40. Ejercicios A-D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63A47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20pts.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1C07A7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 w:rsidR="0067544D">
              <w:t xml:space="preserve">30 </w:t>
            </w:r>
            <w:r>
              <w:t>de septiembre de 201</w:t>
            </w:r>
            <w:r w:rsidR="002C7A74">
              <w:t>9</w:t>
            </w:r>
            <w:r>
              <w:t xml:space="preserve"> día A /</w:t>
            </w:r>
            <w:r w:rsidR="0067544D">
              <w:t>31 de septiembre</w:t>
            </w:r>
            <w:r>
              <w:t xml:space="preserve"> de 201</w:t>
            </w:r>
            <w:r w:rsidR="0067544D">
              <w:t>9</w:t>
            </w:r>
            <w:r w:rsidR="00966546">
              <w:t xml:space="preserve"> día B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5F31B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F2699C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</w:rPr>
              <w:t>Informe Oral y escrito sobre América Latina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1C07A7" w:rsidRDefault="001C07A7" w:rsidP="00F2699C">
            <w:pPr>
              <w:jc w:val="center"/>
              <w:rPr>
                <w:i/>
              </w:rPr>
            </w:pPr>
          </w:p>
          <w:p w:rsidR="001C07A7" w:rsidRDefault="001C07A7" w:rsidP="00F2699C">
            <w:pPr>
              <w:jc w:val="center"/>
              <w:rPr>
                <w:i/>
              </w:rPr>
            </w:pPr>
          </w:p>
          <w:p w:rsidR="00F2699C" w:rsidRPr="00D60B19" w:rsidRDefault="00F2699C" w:rsidP="00F2699C">
            <w:pPr>
              <w:jc w:val="center"/>
              <w:rPr>
                <w:i/>
              </w:rPr>
            </w:pPr>
            <w:r>
              <w:rPr>
                <w:i/>
              </w:rPr>
              <w:t>Escoger un recurso país de América</w:t>
            </w:r>
          </w:p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63A47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50pts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7544D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 xml:space="preserve">1 </w:t>
            </w:r>
            <w:r w:rsidR="00966546">
              <w:rPr>
                <w:rFonts w:ascii="Cambria" w:hAnsi="Cambria" w:cs="Arial"/>
                <w:i/>
              </w:rPr>
              <w:t>de octubre de 201</w:t>
            </w:r>
            <w:r>
              <w:rPr>
                <w:rFonts w:ascii="Cambria" w:hAnsi="Cambria" w:cs="Arial"/>
                <w:i/>
              </w:rPr>
              <w:t>9</w:t>
            </w:r>
            <w:r>
              <w:t xml:space="preserve"> día B</w:t>
            </w:r>
            <w:r w:rsidR="00966546">
              <w:t xml:space="preserve"> </w:t>
            </w:r>
            <w:r w:rsidR="001C07A7">
              <w:rPr>
                <w:rFonts w:ascii="Cambria" w:hAnsi="Cambria" w:cs="Arial"/>
                <w:i/>
              </w:rPr>
              <w:t>/</w:t>
            </w:r>
            <w:r w:rsidR="00966546">
              <w:rPr>
                <w:rFonts w:ascii="Cambria" w:hAnsi="Cambria" w:cs="Arial"/>
                <w:i/>
              </w:rPr>
              <w:t xml:space="preserve"> </w:t>
            </w:r>
            <w:r>
              <w:rPr>
                <w:rFonts w:ascii="Cambria" w:hAnsi="Cambria" w:cs="Arial"/>
                <w:i/>
              </w:rPr>
              <w:t xml:space="preserve">2 </w:t>
            </w:r>
            <w:r w:rsidR="00966546">
              <w:rPr>
                <w:rFonts w:ascii="Cambria" w:hAnsi="Cambria" w:cs="Arial"/>
                <w:i/>
              </w:rPr>
              <w:t>de octubre de 201</w:t>
            </w:r>
            <w:r>
              <w:rPr>
                <w:rFonts w:ascii="Cambria" w:hAnsi="Cambria" w:cs="Arial"/>
                <w:i/>
              </w:rPr>
              <w:t>9</w:t>
            </w:r>
            <w:r w:rsidR="001C07A7">
              <w:rPr>
                <w:rFonts w:ascii="Cambria" w:hAnsi="Cambria" w:cs="Arial"/>
                <w:i/>
              </w:rPr>
              <w:t xml:space="preserve"> </w:t>
            </w:r>
            <w:r w:rsidR="00966546">
              <w:t xml:space="preserve">día </w:t>
            </w:r>
            <w:r>
              <w:t>A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5F31B8" w:rsidP="005F31B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31B8" w:rsidRDefault="005F31B8" w:rsidP="005F31B8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BC6B5A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6" type="#_x0000_t202" style="position:absolute;left:0;text-align:left;margin-left:-5.9pt;margin-top:1.2pt;width:501.85pt;height:25.85pt;z-index:251657216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V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r w:rsidR="00A538A5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4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: 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Trabajos Especiales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285B91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13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966546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Presentación en clase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2479A4" w:rsidRDefault="002479A4" w:rsidP="002C7A74">
            <w:pPr>
              <w:spacing w:after="58"/>
              <w:jc w:val="center"/>
              <w:rPr>
                <w:rFonts w:ascii="Arial" w:hAnsi="Arial" w:cs="Arial"/>
              </w:rPr>
            </w:pPr>
            <w:r w:rsidRPr="002479A4">
              <w:t xml:space="preserve">Mi perfil de </w:t>
            </w:r>
            <w:proofErr w:type="spellStart"/>
            <w:r w:rsidRPr="002479A4">
              <w:t>facebook</w:t>
            </w:r>
            <w:proofErr w:type="spellEnd"/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85B91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</w:t>
            </w:r>
            <w:r w:rsidR="00966546">
              <w:rPr>
                <w:i/>
              </w:rPr>
              <w:t>5 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966546" w:rsidRDefault="0067544D" w:rsidP="002C7A74">
            <w:r>
              <w:t xml:space="preserve">7 </w:t>
            </w:r>
            <w:r w:rsidR="001C07A7">
              <w:t>de agosto de 201</w:t>
            </w:r>
            <w:r>
              <w:t>9</w:t>
            </w:r>
            <w:r w:rsidR="001C07A7">
              <w:t xml:space="preserve"> día A /</w:t>
            </w:r>
            <w:r w:rsidR="00966546">
              <w:t xml:space="preserve"> </w:t>
            </w:r>
            <w:r>
              <w:t>8 de agosto de 2019</w:t>
            </w:r>
            <w:r w:rsidR="00966546">
              <w:t xml:space="preserve"> día B</w:t>
            </w:r>
          </w:p>
          <w:p w:rsidR="005F31B8" w:rsidRPr="00BB6286" w:rsidRDefault="005F31B8" w:rsidP="002C7A74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66546" w:rsidRDefault="00966546" w:rsidP="002C7A74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  <w:bCs/>
                <w:i/>
                <w:lang w:val="es-PR"/>
              </w:rPr>
            </w:pPr>
            <w:r>
              <w:rPr>
                <w:b/>
                <w:bCs/>
                <w:i/>
                <w:lang w:val="es-PR"/>
              </w:rPr>
              <w:t>Repaso 1.</w:t>
            </w:r>
          </w:p>
          <w:p w:rsidR="005F31B8" w:rsidRPr="00BB6286" w:rsidRDefault="00966546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páginas 22 -23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546" w:rsidRPr="002479A4" w:rsidRDefault="00966546" w:rsidP="002C7A74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2479A4">
              <w:rPr>
                <w:i/>
                <w:lang w:val="es-PR"/>
              </w:rPr>
              <w:t>Capítulo 1. Un planeta dinámico</w:t>
            </w:r>
          </w:p>
          <w:p w:rsidR="005F31B8" w:rsidRPr="00BB6286" w:rsidRDefault="005F31B8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85B91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C7A74" w:rsidP="002C7A74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>26 de agosto de 2019</w:t>
            </w:r>
            <w:r w:rsidR="001C07A7">
              <w:t xml:space="preserve"> día A /</w:t>
            </w:r>
            <w:r>
              <w:t>27</w:t>
            </w:r>
            <w:r w:rsidR="00966546">
              <w:t xml:space="preserve"> d</w:t>
            </w:r>
            <w:r>
              <w:t>e agosto de 2019</w:t>
            </w:r>
            <w:r w:rsidR="00966546">
              <w:t xml:space="preserve"> día B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66546" w:rsidRDefault="00966546" w:rsidP="002C7A74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  <w:bCs/>
                <w:i/>
                <w:lang w:val="es-PR"/>
              </w:rPr>
            </w:pPr>
            <w:r>
              <w:rPr>
                <w:b/>
                <w:bCs/>
                <w:i/>
                <w:lang w:val="es-PR"/>
              </w:rPr>
              <w:t>Repaso 2.</w:t>
            </w:r>
          </w:p>
          <w:p w:rsidR="005F31B8" w:rsidRPr="00BB6286" w:rsidRDefault="00966546" w:rsidP="002C7A74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páginas 42- 43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546" w:rsidRPr="002479A4" w:rsidRDefault="00966546" w:rsidP="002C7A74">
            <w:pPr>
              <w:jc w:val="center"/>
            </w:pPr>
            <w:r w:rsidRPr="002479A4">
              <w:t>Capítulo 2. El patrimonio natural de América.</w:t>
            </w:r>
          </w:p>
          <w:p w:rsidR="005F31B8" w:rsidRPr="00BB6286" w:rsidRDefault="005F31B8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285B91" w:rsidP="002C7A74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10</w:t>
            </w:r>
            <w:r w:rsidR="00966546">
              <w:rPr>
                <w:i/>
              </w:rPr>
              <w:t xml:space="preserve"> 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2C7A74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966546" w:rsidP="002C7A74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 xml:space="preserve"> </w:t>
            </w:r>
            <w:r w:rsidR="0067544D">
              <w:rPr>
                <w:rFonts w:ascii="Cambria" w:hAnsi="Cambria" w:cs="Arial"/>
                <w:i/>
              </w:rPr>
              <w:t xml:space="preserve">18 </w:t>
            </w:r>
            <w:r>
              <w:rPr>
                <w:rFonts w:ascii="Cambria" w:hAnsi="Cambria" w:cs="Arial"/>
                <w:i/>
              </w:rPr>
              <w:t>de septiembre de 201</w:t>
            </w:r>
            <w:r>
              <w:t xml:space="preserve"> día A </w:t>
            </w:r>
            <w:r w:rsidR="001C07A7">
              <w:rPr>
                <w:rFonts w:ascii="Cambria" w:hAnsi="Cambria" w:cs="Arial"/>
                <w:i/>
              </w:rPr>
              <w:t>/</w:t>
            </w:r>
            <w:r w:rsidR="0067544D">
              <w:rPr>
                <w:rFonts w:ascii="Cambria" w:hAnsi="Cambria" w:cs="Arial"/>
                <w:i/>
              </w:rPr>
              <w:t xml:space="preserve">19 </w:t>
            </w:r>
            <w:r w:rsidR="001C07A7">
              <w:rPr>
                <w:rFonts w:ascii="Cambria" w:hAnsi="Cambria" w:cs="Arial"/>
                <w:i/>
              </w:rPr>
              <w:t>de septiembre de 201</w:t>
            </w:r>
            <w:r>
              <w:t xml:space="preserve"> día B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2C7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285B91" w:rsidP="002C7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</w:rPr>
              <w:t xml:space="preserve">Proyecto 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1C07A7" w:rsidRDefault="001C07A7" w:rsidP="002C7A74">
            <w:pPr>
              <w:jc w:val="center"/>
              <w:rPr>
                <w:color w:val="000000"/>
              </w:rPr>
            </w:pPr>
          </w:p>
          <w:p w:rsidR="001C07A7" w:rsidRDefault="00285B91" w:rsidP="002C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Experiencia de Campo</w:t>
            </w:r>
          </w:p>
          <w:p w:rsidR="005F31B8" w:rsidRPr="00BB6286" w:rsidRDefault="005F31B8" w:rsidP="002C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1C07A7" w:rsidRDefault="001C07A7" w:rsidP="002C7A74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color w:val="000000"/>
                <w:lang w:val="es-PR"/>
              </w:rPr>
            </w:pPr>
          </w:p>
          <w:p w:rsidR="00966546" w:rsidRDefault="00285B91" w:rsidP="002C7A74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color w:val="000000"/>
                <w:lang w:val="es-PR"/>
              </w:rPr>
              <w:t>10</w:t>
            </w:r>
            <w:r w:rsidR="00966546" w:rsidRPr="00B61EF0">
              <w:rPr>
                <w:i/>
                <w:color w:val="000000"/>
                <w:lang w:val="es-PR"/>
              </w:rPr>
              <w:t>0 pts.</w:t>
            </w:r>
          </w:p>
          <w:p w:rsidR="005F31B8" w:rsidRPr="00BB6286" w:rsidRDefault="005F31B8" w:rsidP="002C7A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2C7A74" w:rsidP="002C7A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  <w:color w:val="000000"/>
              </w:rPr>
              <w:t xml:space="preserve">3 </w:t>
            </w:r>
            <w:r w:rsidR="001C07A7">
              <w:rPr>
                <w:rFonts w:ascii="Cambria" w:hAnsi="Cambria" w:cs="Arial"/>
                <w:i/>
                <w:color w:val="000000"/>
              </w:rPr>
              <w:t xml:space="preserve">de </w:t>
            </w:r>
            <w:r w:rsidR="00285B91">
              <w:rPr>
                <w:rFonts w:ascii="Cambria" w:hAnsi="Cambria" w:cs="Arial"/>
                <w:i/>
                <w:color w:val="000000"/>
              </w:rPr>
              <w:t xml:space="preserve">octubre </w:t>
            </w:r>
            <w:r w:rsidR="001C07A7">
              <w:rPr>
                <w:rFonts w:ascii="Cambria" w:hAnsi="Cambria" w:cs="Arial"/>
                <w:i/>
                <w:color w:val="000000"/>
              </w:rPr>
              <w:t>de 201</w:t>
            </w:r>
            <w:r w:rsidR="00285B91">
              <w:rPr>
                <w:rFonts w:ascii="Cambria" w:hAnsi="Cambria" w:cs="Arial"/>
                <w:i/>
                <w:color w:val="000000"/>
              </w:rPr>
              <w:t>9</w:t>
            </w:r>
            <w:r w:rsidR="00966546" w:rsidRPr="00B61EF0">
              <w:rPr>
                <w:color w:val="000000"/>
              </w:rPr>
              <w:t xml:space="preserve"> día A </w:t>
            </w:r>
            <w:r w:rsidR="001C07A7">
              <w:rPr>
                <w:rFonts w:ascii="Cambria" w:hAnsi="Cambria" w:cs="Arial"/>
                <w:i/>
                <w:color w:val="000000"/>
              </w:rPr>
              <w:t>/</w:t>
            </w:r>
            <w:r w:rsidR="00966546" w:rsidRPr="00B61EF0">
              <w:rPr>
                <w:rFonts w:ascii="Cambria" w:hAnsi="Cambria" w:cs="Arial"/>
                <w:i/>
                <w:color w:val="000000"/>
              </w:rPr>
              <w:t xml:space="preserve"> </w:t>
            </w:r>
            <w:r>
              <w:rPr>
                <w:rFonts w:ascii="Cambria" w:hAnsi="Cambria" w:cs="Arial"/>
                <w:i/>
                <w:color w:val="000000"/>
              </w:rPr>
              <w:t xml:space="preserve">4 </w:t>
            </w:r>
            <w:r w:rsidR="00AB2A13">
              <w:rPr>
                <w:rFonts w:ascii="Cambria" w:hAnsi="Cambria" w:cs="Arial"/>
                <w:i/>
                <w:color w:val="000000"/>
              </w:rPr>
              <w:t xml:space="preserve">de octubre </w:t>
            </w:r>
            <w:r w:rsidR="00966546" w:rsidRPr="00B61EF0">
              <w:rPr>
                <w:rFonts w:ascii="Cambria" w:hAnsi="Cambria" w:cs="Arial"/>
                <w:i/>
                <w:color w:val="000000"/>
              </w:rPr>
              <w:t>de 20</w:t>
            </w:r>
            <w:r w:rsidR="00285B91">
              <w:rPr>
                <w:rFonts w:ascii="Cambria" w:hAnsi="Cambria" w:cs="Arial"/>
                <w:i/>
                <w:color w:val="000000"/>
              </w:rPr>
              <w:t>19</w:t>
            </w:r>
            <w:r w:rsidR="00966546" w:rsidRPr="00B61EF0">
              <w:rPr>
                <w:color w:val="000000"/>
              </w:rPr>
              <w:t xml:space="preserve"> día B</w:t>
            </w:r>
          </w:p>
        </w:tc>
      </w:tr>
    </w:tbl>
    <w:p w:rsidR="00966546" w:rsidRDefault="00966546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966546" w:rsidRDefault="00966546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075A1C" w:rsidRPr="00CA4C7C" w:rsidRDefault="00075A1C" w:rsidP="00075A1C">
      <w:pPr>
        <w:jc w:val="both"/>
        <w:rPr>
          <w:rFonts w:ascii="Arial" w:hAnsi="Arial" w:cs="Arial"/>
          <w:lang w:val="es-ES"/>
        </w:rPr>
      </w:pPr>
      <w:r w:rsidRPr="00CA4C7C">
        <w:rPr>
          <w:rFonts w:ascii="Arial" w:hAnsi="Arial" w:cs="Arial"/>
          <w:b/>
          <w:bCs/>
          <w:u w:val="single"/>
          <w:lang w:val="es-ES"/>
        </w:rPr>
        <w:t>Observaciones</w:t>
      </w:r>
      <w:r w:rsidRPr="00CA4C7C">
        <w:rPr>
          <w:rFonts w:ascii="Arial" w:hAnsi="Arial" w:cs="Arial"/>
          <w:lang w:val="es-ES"/>
        </w:rPr>
        <w:t xml:space="preserve">: </w:t>
      </w:r>
      <w:r w:rsidRPr="001C07A7">
        <w:rPr>
          <w:lang w:val="es-ES"/>
        </w:rPr>
        <w:t>Las fechas de los distintos criterios pueden variar de acuerdo a factores fuera del alcance del maestro como lo son las condiciones del tiempo, actividades extracurriculares y el dominio del material por parte de los estudiantes. El maestro anunciará con anticipación la nueva fecha asignada a este requisito.</w:t>
      </w:r>
    </w:p>
    <w:p w:rsidR="00075A1C" w:rsidRPr="00CA4C7C" w:rsidRDefault="00075A1C" w:rsidP="00075A1C">
      <w:pPr>
        <w:ind w:firstLine="216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075A1C" w:rsidRPr="00E85C1B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966546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16755B">
              <w:rPr>
                <w:rFonts w:ascii="Blackadder ITC" w:hAnsi="Blackadder ITC"/>
                <w:b/>
                <w:bCs/>
                <w:color w:val="943634"/>
                <w:sz w:val="48"/>
                <w:szCs w:val="48"/>
              </w:rPr>
              <w:t>Melissa Rivera Torres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</w:p>
        </w:tc>
      </w:tr>
      <w:tr w:rsidR="00075A1C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  <w:bCs/>
              </w:rPr>
            </w:pPr>
            <w:r w:rsidRPr="00BB6286">
              <w:rPr>
                <w:rFonts w:ascii="Arial" w:hAnsi="Arial" w:cs="Arial"/>
                <w:bCs/>
              </w:rPr>
              <w:t>Firma del Maestro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</w:rPr>
            </w:pPr>
            <w:r w:rsidRPr="00BB6286">
              <w:rPr>
                <w:rFonts w:ascii="Arial" w:hAnsi="Arial" w:cs="Arial"/>
              </w:rPr>
              <w:t>Firma del Director</w:t>
            </w:r>
            <w:r w:rsidR="005F31B8" w:rsidRPr="00BB6286">
              <w:rPr>
                <w:rFonts w:ascii="Arial" w:hAnsi="Arial" w:cs="Arial"/>
              </w:rPr>
              <w:t>/Principal</w:t>
            </w:r>
          </w:p>
        </w:tc>
      </w:tr>
    </w:tbl>
    <w:p w:rsidR="00DC7CBE" w:rsidRPr="002F287A" w:rsidRDefault="005F31B8" w:rsidP="00075A1C">
      <w:pPr>
        <w:pStyle w:val="Heading1"/>
      </w:pPr>
      <w:r w:rsidRPr="00075A1C">
        <w:rPr>
          <w:b w:val="0"/>
          <w:color w:val="FFFFFF"/>
          <w:sz w:val="28"/>
          <w:szCs w:val="28"/>
          <w:lang w:val="es-PR"/>
        </w:rPr>
        <w:t xml:space="preserve">      </w:t>
      </w:r>
    </w:p>
    <w:sectPr w:rsidR="00DC7CBE" w:rsidRPr="002F287A" w:rsidSect="00212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2" w:right="1080" w:bottom="720" w:left="1350" w:header="90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58" w:rsidRDefault="00AC4558">
      <w:r>
        <w:separator/>
      </w:r>
    </w:p>
  </w:endnote>
  <w:endnote w:type="continuationSeparator" w:id="0">
    <w:p w:rsidR="00AC4558" w:rsidRDefault="00AC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sesine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A7" w:rsidRDefault="001C0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B85AF4" w:rsidRDefault="002125A3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CC576D" w:rsidRPr="002125A3" w:rsidRDefault="00CC576D" w:rsidP="00212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94" w:rsidRPr="00B85AF4" w:rsidRDefault="00106094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>A</w:t>
    </w:r>
    <w:r w:rsidR="002A6422" w:rsidRPr="00B85AF4">
      <w:rPr>
        <w:rFonts w:ascii="Monotype Corsiva" w:hAnsi="Monotype Corsiva" w:cs="Calibri"/>
      </w:rPr>
      <w:t xml:space="preserve">creditado por </w:t>
    </w:r>
    <w:proofErr w:type="spellStart"/>
    <w:r w:rsidR="002A6422" w:rsidRPr="00B85AF4">
      <w:rPr>
        <w:rFonts w:ascii="Monotype Corsiva" w:hAnsi="Monotype Corsiva" w:cs="Calibri"/>
      </w:rPr>
      <w:t>AdvancED</w:t>
    </w:r>
    <w:proofErr w:type="spellEnd"/>
    <w:r w:rsidR="002A6422" w:rsidRPr="00B85AF4">
      <w:rPr>
        <w:rFonts w:ascii="Monotype Corsiva" w:hAnsi="Monotype Corsiva" w:cs="Calibri"/>
      </w:rPr>
      <w:t xml:space="preserve"> y con Licencia de O</w:t>
    </w:r>
    <w:r w:rsidRPr="00B85AF4">
      <w:rPr>
        <w:rFonts w:ascii="Monotype Corsiva" w:hAnsi="Monotype Corsiva" w:cs="Calibri"/>
      </w:rPr>
      <w:t>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58" w:rsidRDefault="00AC4558">
      <w:r>
        <w:separator/>
      </w:r>
    </w:p>
  </w:footnote>
  <w:footnote w:type="continuationSeparator" w:id="0">
    <w:p w:rsidR="00AC4558" w:rsidRDefault="00AC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A7" w:rsidRDefault="001C0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92169E" w:rsidRDefault="005F31B8" w:rsidP="00551CF0">
    <w:pPr>
      <w:tabs>
        <w:tab w:val="left" w:pos="0"/>
        <w:tab w:val="right" w:pos="10080"/>
      </w:tabs>
      <w:ind w:left="-720" w:right="-720"/>
      <w:jc w:val="both"/>
      <w:rPr>
        <w:rFonts w:ascii="Asesine" w:hAnsi="Asesine"/>
        <w:b/>
        <w:spacing w:val="26"/>
        <w:w w:val="150"/>
      </w:rPr>
    </w:pPr>
    <w:r>
      <w:rPr>
        <w:rFonts w:ascii="Tahoma" w:hAnsi="Tahoma" w:cs="Tahoma"/>
        <w:b/>
        <w:color w:val="C00000"/>
        <w:w w:val="125"/>
      </w:rPr>
      <w:t>Plan de Evaluación</w:t>
    </w:r>
    <w:r w:rsidR="00551CF0">
      <w:rPr>
        <w:rFonts w:ascii="Tahoma" w:hAnsi="Tahoma" w:cs="Tahoma"/>
        <w:b/>
        <w:color w:val="C00000"/>
        <w:w w:val="125"/>
      </w:rPr>
      <w:t xml:space="preserve"> 201</w:t>
    </w:r>
    <w:r w:rsidR="001C07A7">
      <w:rPr>
        <w:rFonts w:ascii="Tahoma" w:hAnsi="Tahoma" w:cs="Tahoma"/>
        <w:b/>
        <w:color w:val="C00000"/>
        <w:w w:val="125"/>
      </w:rPr>
      <w:t>9</w:t>
    </w:r>
    <w:r w:rsidR="00551CF0">
      <w:rPr>
        <w:rFonts w:ascii="Tahoma" w:hAnsi="Tahoma" w:cs="Tahoma"/>
        <w:b/>
        <w:color w:val="C00000"/>
        <w:w w:val="125"/>
      </w:rPr>
      <w:t>-</w:t>
    </w:r>
    <w:r w:rsidR="001C07A7">
      <w:rPr>
        <w:rFonts w:ascii="Tahoma" w:hAnsi="Tahoma" w:cs="Tahoma"/>
        <w:b/>
        <w:color w:val="C00000"/>
        <w:w w:val="125"/>
      </w:rPr>
      <w:t>2020</w:t>
    </w:r>
    <w:r w:rsidR="0092512C">
      <w:rPr>
        <w:rFonts w:ascii="Tahoma" w:hAnsi="Tahoma" w:cs="Tahoma"/>
        <w:b/>
        <w:color w:val="C00000"/>
        <w:w w:val="125"/>
      </w:rPr>
      <w:t xml:space="preserve"> </w:t>
    </w:r>
    <w:r w:rsidR="00551CF0">
      <w:rPr>
        <w:rFonts w:ascii="Asesine" w:hAnsi="Asesine"/>
        <w:b/>
        <w:w w:val="125"/>
      </w:rPr>
      <w:t xml:space="preserve">              </w:t>
    </w:r>
    <w:r w:rsidR="002125A3" w:rsidRPr="0092169E">
      <w:rPr>
        <w:rFonts w:ascii="Asesine" w:hAnsi="Asesine"/>
        <w:b/>
        <w:w w:val="125"/>
      </w:rPr>
      <w:t xml:space="preserve">   </w:t>
    </w:r>
    <w:r w:rsidR="002125A3">
      <w:rPr>
        <w:rFonts w:ascii="Asesine" w:hAnsi="Asesine"/>
        <w:b/>
        <w:w w:val="125"/>
      </w:rPr>
      <w:t xml:space="preserve"> </w:t>
    </w:r>
    <w:r w:rsidR="000203BD">
      <w:rPr>
        <w:rFonts w:ascii="Asesine" w:hAnsi="Asesine"/>
        <w:b/>
        <w:w w:val="125"/>
      </w:rPr>
      <w:t xml:space="preserve"> </w:t>
    </w:r>
    <w:r w:rsidR="002125A3">
      <w:rPr>
        <w:rFonts w:ascii="Asesine" w:hAnsi="Asesine"/>
        <w:b/>
        <w:w w:val="125"/>
      </w:rPr>
      <w:t xml:space="preserve">                                 </w:t>
    </w:r>
    <w:r>
      <w:rPr>
        <w:rFonts w:ascii="Asesine" w:hAnsi="Asesine"/>
        <w:b/>
        <w:w w:val="125"/>
      </w:rPr>
      <w:t xml:space="preserve">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http://cbcmr-bay.org     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                             </w:t>
    </w:r>
  </w:p>
  <w:p w:rsidR="002125A3" w:rsidRPr="005F31B8" w:rsidRDefault="005429A8" w:rsidP="00551CF0">
    <w:pPr>
      <w:tabs>
        <w:tab w:val="left" w:pos="0"/>
        <w:tab w:val="right" w:pos="10080"/>
      </w:tabs>
      <w:ind w:left="-720" w:right="-720"/>
      <w:rPr>
        <w:rFonts w:ascii="Calibri" w:hAnsi="Calibri"/>
        <w:sz w:val="20"/>
        <w:szCs w:val="20"/>
      </w:rPr>
    </w:pP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>Primer</w:t>
    </w:r>
    <w:r w:rsidR="005F31B8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Trimestre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      </w:t>
    </w:r>
    <w:r w:rsidR="000203BD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</w:t>
    </w:r>
    <w:r w:rsid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551CF0" w:rsidRPr="005F31B8">
      <w:rPr>
        <w:rFonts w:ascii="Tahoma" w:hAnsi="Tahoma" w:cs="Tahoma"/>
        <w:b/>
        <w:bCs/>
        <w:w w:val="110"/>
        <w:sz w:val="18"/>
        <w:szCs w:val="18"/>
        <w:lang w:val="pt-BR"/>
      </w:rPr>
      <w:t xml:space="preserve">                                     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CC576D" w:rsidRPr="005F31B8" w:rsidRDefault="00CC576D" w:rsidP="00CC576D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ook w:val="01E0" w:firstRow="1" w:lastRow="1" w:firstColumn="1" w:lastColumn="1" w:noHBand="0" w:noVBand="0"/>
    </w:tblPr>
    <w:tblGrid>
      <w:gridCol w:w="1240"/>
      <w:gridCol w:w="7951"/>
      <w:gridCol w:w="1368"/>
    </w:tblGrid>
    <w:tr w:rsidR="00CC576D" w:rsidRPr="00CC576D" w:rsidTr="00C13814">
      <w:trPr>
        <w:jc w:val="center"/>
      </w:trPr>
      <w:tc>
        <w:tcPr>
          <w:tcW w:w="587" w:type="pct"/>
        </w:tcPr>
        <w:p w:rsidR="00CC576D" w:rsidRPr="00887B6F" w:rsidRDefault="00BC6B5A" w:rsidP="00CC576D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29.85pt;margin-top:-10pt;width:90pt;height:101.35pt;z-index:251656704">
                <v:imagedata r:id="rId1" o:title="Escudo-Beato 2-11"/>
              </v:shape>
            </w:pict>
          </w:r>
        </w:p>
      </w:tc>
      <w:tc>
        <w:tcPr>
          <w:tcW w:w="3765" w:type="pct"/>
        </w:tcPr>
        <w:p w:rsidR="00106094" w:rsidRPr="00106094" w:rsidRDefault="00106094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CC576D" w:rsidRPr="00B85AF4" w:rsidRDefault="00106094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 w:rsidR="00766AB8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CC576D" w:rsidRPr="00CC576D" w:rsidRDefault="00CC576D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CC576D" w:rsidRPr="00CC576D" w:rsidRDefault="00DD1C73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Tel.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CC576D" w:rsidRPr="00CC576D" w:rsidRDefault="00BC6B5A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s2053" type="#_x0000_t152" style="position:absolute;margin-left:390pt;margin-top:7.75pt;width:81.05pt;height:18.25pt;z-index:251657728" adj="8717,10800" fillcolor="#c00000" strokeweight="1pt">
                <v:fill color2="yellow"/>
                <v:stroke r:id="rId2" o:title=""/>
                <v:shadow on="t" opacity="52429f" offset="3pt"/>
                <v:textpath style="font-family:&quot;Arial Black&quot;;v-text-kern:t" trim="t" fitpath="t" xscale="f" string="1983-2017"/>
              </v:shape>
            </w:pic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Portal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2A6422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649" w:type="pct"/>
        </w:tcPr>
        <w:p w:rsidR="00CC576D" w:rsidRPr="00CC576D" w:rsidRDefault="00BC6B5A" w:rsidP="00CC576D">
          <w:pPr>
            <w:jc w:val="center"/>
            <w:rPr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 id="_x0000_s2052" type="#_x0000_t75" style="position:absolute;left:0;text-align:left;margin-left:-1.4pt;margin-top:-10pt;width:68.45pt;height:88pt;z-index:-251657728;mso-position-horizontal-relative:text;mso-position-vertical-relative:text">
                <v:imagedata r:id="rId3" o:title="BCMR"/>
              </v:shape>
            </w:pict>
          </w:r>
        </w:p>
      </w:tc>
    </w:tr>
  </w:tbl>
  <w:p w:rsidR="00CC576D" w:rsidRPr="00251BD3" w:rsidRDefault="00CC576D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9518409A"/>
    <w:lvl w:ilvl="0" w:tplc="CB7AAE8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C5B"/>
    <w:multiLevelType w:val="hybridMultilevel"/>
    <w:tmpl w:val="C68EC8E0"/>
    <w:lvl w:ilvl="0" w:tplc="B9520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BB2"/>
    <w:multiLevelType w:val="hybridMultilevel"/>
    <w:tmpl w:val="CF30EAAA"/>
    <w:lvl w:ilvl="0" w:tplc="061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7"/>
  <w:drawingGridVerticalSpacing w:val="18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4112"/>
    <w:rsid w:val="000203BD"/>
    <w:rsid w:val="0003707E"/>
    <w:rsid w:val="00075A1C"/>
    <w:rsid w:val="000C0FF4"/>
    <w:rsid w:val="00106094"/>
    <w:rsid w:val="001C07A7"/>
    <w:rsid w:val="002125A3"/>
    <w:rsid w:val="00222072"/>
    <w:rsid w:val="002479A4"/>
    <w:rsid w:val="00285B91"/>
    <w:rsid w:val="002A6422"/>
    <w:rsid w:val="002C7A74"/>
    <w:rsid w:val="002F287A"/>
    <w:rsid w:val="003A289C"/>
    <w:rsid w:val="003F73B1"/>
    <w:rsid w:val="0045123E"/>
    <w:rsid w:val="00471C63"/>
    <w:rsid w:val="004A2A9A"/>
    <w:rsid w:val="004B53F5"/>
    <w:rsid w:val="004D66F2"/>
    <w:rsid w:val="005429A8"/>
    <w:rsid w:val="00551CF0"/>
    <w:rsid w:val="005F31B8"/>
    <w:rsid w:val="00614C21"/>
    <w:rsid w:val="00620A8A"/>
    <w:rsid w:val="00644112"/>
    <w:rsid w:val="006614F0"/>
    <w:rsid w:val="00663A47"/>
    <w:rsid w:val="0067544D"/>
    <w:rsid w:val="006E1E71"/>
    <w:rsid w:val="00766AB8"/>
    <w:rsid w:val="008C4E73"/>
    <w:rsid w:val="008E3591"/>
    <w:rsid w:val="0092512C"/>
    <w:rsid w:val="0094305B"/>
    <w:rsid w:val="00966546"/>
    <w:rsid w:val="00A538A5"/>
    <w:rsid w:val="00AB2A13"/>
    <w:rsid w:val="00AC4558"/>
    <w:rsid w:val="00AD3F0D"/>
    <w:rsid w:val="00B85AF4"/>
    <w:rsid w:val="00BB3BCF"/>
    <w:rsid w:val="00BB6286"/>
    <w:rsid w:val="00BC6B5A"/>
    <w:rsid w:val="00C10733"/>
    <w:rsid w:val="00C13814"/>
    <w:rsid w:val="00C32B94"/>
    <w:rsid w:val="00C359A0"/>
    <w:rsid w:val="00C51A06"/>
    <w:rsid w:val="00CC576D"/>
    <w:rsid w:val="00D42DD7"/>
    <w:rsid w:val="00DA0BA2"/>
    <w:rsid w:val="00DC7CBE"/>
    <w:rsid w:val="00DD1C73"/>
    <w:rsid w:val="00E30981"/>
    <w:rsid w:val="00EA51BF"/>
    <w:rsid w:val="00F2699C"/>
    <w:rsid w:val="00FB7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0328E77"/>
  <w15:chartTrackingRefBased/>
  <w15:docId w15:val="{43FC0F5F-15FE-4814-8B63-0AC0915F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FB7435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7435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73"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sid w:val="00FB7435"/>
    <w:rPr>
      <w:rFonts w:ascii="Verdana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sid w:val="00FB7435"/>
    <w:rPr>
      <w:rFonts w:ascii="Verdana" w:hAnsi="Verdana" w:cs="Arial"/>
      <w:b/>
      <w:bCs/>
      <w:iCs/>
      <w:color w:val="FFFFFF"/>
      <w:sz w:val="28"/>
      <w:szCs w:val="28"/>
      <w:shd w:val="clear" w:color="auto" w:fill="000080"/>
    </w:rPr>
  </w:style>
  <w:style w:type="paragraph" w:customStyle="1" w:styleId="Numbered">
    <w:name w:val="Numbered"/>
    <w:basedOn w:val="Normal"/>
    <w:next w:val="Normal"/>
    <w:rsid w:val="00FB7435"/>
    <w:pPr>
      <w:numPr>
        <w:numId w:val="1"/>
      </w:numPr>
    </w:pPr>
    <w:rPr>
      <w:lang w:val="en-US"/>
    </w:rPr>
  </w:style>
  <w:style w:type="paragraph" w:customStyle="1" w:styleId="Style1">
    <w:name w:val="Style1"/>
    <w:basedOn w:val="Heading2"/>
    <w:link w:val="Style1Char"/>
    <w:qFormat/>
    <w:rsid w:val="008E3591"/>
    <w:pPr>
      <w:tabs>
        <w:tab w:val="center" w:pos="4905"/>
        <w:tab w:val="left" w:pos="6385"/>
      </w:tabs>
      <w:jc w:val="left"/>
    </w:pPr>
    <w:rPr>
      <w:color w:val="4A442A"/>
      <w:lang w:val="es-PR"/>
    </w:rPr>
  </w:style>
  <w:style w:type="character" w:styleId="IntenseReference">
    <w:name w:val="Intense Reference"/>
    <w:uiPriority w:val="68"/>
    <w:qFormat/>
    <w:rsid w:val="002F287A"/>
    <w:rPr>
      <w:b/>
      <w:bCs/>
      <w:smallCaps/>
      <w:color w:val="C0504D"/>
      <w:spacing w:val="5"/>
      <w:u w:val="single"/>
    </w:rPr>
  </w:style>
  <w:style w:type="character" w:customStyle="1" w:styleId="Style1Char">
    <w:name w:val="Style1 Char"/>
    <w:link w:val="Style1"/>
    <w:rsid w:val="008E3591"/>
    <w:rPr>
      <w:rFonts w:ascii="Verdana" w:hAnsi="Verdana" w:cs="Arial"/>
      <w:b/>
      <w:bCs/>
      <w:iCs/>
      <w:color w:val="4A442A"/>
      <w:sz w:val="28"/>
      <w:szCs w:val="28"/>
      <w:shd w:val="clear" w:color="auto" w:fill="000080"/>
      <w:lang w:val="es-PR"/>
    </w:rPr>
  </w:style>
  <w:style w:type="paragraph" w:styleId="ListParagraph">
    <w:name w:val="List Paragraph"/>
    <w:basedOn w:val="Normal"/>
    <w:uiPriority w:val="72"/>
    <w:qFormat/>
    <w:rsid w:val="00551CF0"/>
    <w:pPr>
      <w:ind w:left="720"/>
    </w:pPr>
  </w:style>
  <w:style w:type="table" w:styleId="LightList-Accent1">
    <w:name w:val="Light List Accent 1"/>
    <w:basedOn w:val="TableNormal"/>
    <w:uiPriority w:val="61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075A1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Grid-Accent2">
    <w:name w:val="Colorful Grid Accent 2"/>
    <w:basedOn w:val="TableNormal"/>
    <w:uiPriority w:val="64"/>
    <w:rsid w:val="00075A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Arquidiocesis de San Juan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Francisco Justiniano Sánchez</dc:creator>
  <cp:keywords/>
  <cp:lastModifiedBy>newadmin</cp:lastModifiedBy>
  <cp:revision>2</cp:revision>
  <cp:lastPrinted>2017-06-26T17:34:00Z</cp:lastPrinted>
  <dcterms:created xsi:type="dcterms:W3CDTF">2019-08-15T02:35:00Z</dcterms:created>
  <dcterms:modified xsi:type="dcterms:W3CDTF">2019-08-15T02:35:00Z</dcterms:modified>
</cp:coreProperties>
</file>